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92" w:type="dxa"/>
        <w:tblLook w:val="04A0" w:firstRow="1" w:lastRow="0" w:firstColumn="1" w:lastColumn="0" w:noHBand="0" w:noVBand="1"/>
      </w:tblPr>
      <w:tblGrid>
        <w:gridCol w:w="2900"/>
        <w:gridCol w:w="4660"/>
        <w:gridCol w:w="961"/>
        <w:gridCol w:w="5670"/>
      </w:tblGrid>
      <w:tr w:rsidR="00E54758" w:rsidRPr="00B77DA5" w:rsidTr="00E5475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1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097E78" w:rsidRDefault="00E54758" w:rsidP="00097E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Public Consultation of</w:t>
            </w:r>
            <w:r w:rsidR="00786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FSC </w:t>
            </w:r>
            <w:r w:rsidR="00097E78">
              <w:rPr>
                <w:rFonts w:cs="Arial"/>
                <w:b/>
                <w:bCs/>
                <w:lang w:eastAsia="en-GB"/>
              </w:rPr>
              <w:t>Indicators and thresholds for the identification of ‘highly hazardous</w:t>
            </w:r>
            <w:r w:rsidR="00097E78">
              <w:rPr>
                <w:rFonts w:cs="Arial"/>
                <w:sz w:val="14"/>
                <w:szCs w:val="14"/>
                <w:lang w:eastAsia="en-GB"/>
              </w:rPr>
              <w:t xml:space="preserve"> </w:t>
            </w:r>
            <w:r w:rsidR="00097E78">
              <w:rPr>
                <w:rFonts w:cs="Arial"/>
                <w:b/>
                <w:bCs/>
                <w:lang w:eastAsia="en-GB"/>
              </w:rPr>
              <w:t>pesticides’</w:t>
            </w:r>
          </w:p>
        </w:tc>
      </w:tr>
      <w:tr w:rsidR="00E54758" w:rsidRPr="00B77DA5" w:rsidTr="00E54758">
        <w:trPr>
          <w:trHeight w:val="2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4C6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Deadline for Comments:</w:t>
            </w: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84D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03</w:t>
            </w:r>
            <w:r w:rsidR="004C6D8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August 2013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1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097E78" w:rsidRDefault="00E54758" w:rsidP="004C6D8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Comments shall be submitted to: </w:t>
            </w:r>
            <w:r w:rsidR="004C6D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Gregory Jean</w:t>
            </w:r>
            <w:r w:rsidR="00786B05" w:rsidRPr="00786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Policy Manager (</w:t>
            </w:r>
            <w:hyperlink r:id="rId5" w:history="1">
              <w:r w:rsidR="00323EF2" w:rsidRPr="005928F1">
                <w:rPr>
                  <w:rStyle w:val="Hyperlink"/>
                  <w:rFonts w:ascii="Arial" w:hAnsi="Arial" w:cs="Arial"/>
                  <w:sz w:val="20"/>
                  <w:szCs w:val="20"/>
                </w:rPr>
                <w:t>pesticides@fsc.org</w:t>
              </w:r>
            </w:hyperlink>
            <w:r w:rsidR="00786B05" w:rsidRPr="00097E78">
              <w:rPr>
                <w:rFonts w:ascii="Arial" w:hAnsi="Arial" w:cs="Arial"/>
                <w:sz w:val="20"/>
                <w:szCs w:val="20"/>
              </w:rPr>
              <w:t>)</w:t>
            </w:r>
            <w:r w:rsidR="00786B05" w:rsidRPr="00097E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4758" w:rsidRPr="00B77DA5" w:rsidTr="00E54758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36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4C6D80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Guidance document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Comment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Proposed change (Optional)</w:t>
            </w:r>
          </w:p>
        </w:tc>
      </w:tr>
      <w:tr w:rsidR="00E54758" w:rsidRPr="00B77DA5" w:rsidTr="00E54758">
        <w:trPr>
          <w:trHeight w:val="51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2E788B" w:rsidP="002E7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(e.g. Criterion 3</w:t>
            </w:r>
            <w:r w:rsidR="00786B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</w:t>
            </w:r>
            <w:r w:rsidR="00E54758"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Indicator</w:t>
            </w:r>
            <w:r w:rsidR="00E54758"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 1,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Threshold b</w:t>
            </w:r>
            <w:r w:rsidR="00E54758"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Justification / rationale for change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Suggested new wording (additions,  modifications, deletions)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63847" w:rsidRDefault="00263847"/>
    <w:sectPr w:rsidR="00263847" w:rsidSect="00E54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8"/>
    <w:rsid w:val="00042551"/>
    <w:rsid w:val="0008637A"/>
    <w:rsid w:val="00097E78"/>
    <w:rsid w:val="000B1A14"/>
    <w:rsid w:val="00130A1B"/>
    <w:rsid w:val="00230EC6"/>
    <w:rsid w:val="00257A71"/>
    <w:rsid w:val="00263847"/>
    <w:rsid w:val="002E788B"/>
    <w:rsid w:val="00323EF2"/>
    <w:rsid w:val="004C6D80"/>
    <w:rsid w:val="004D436D"/>
    <w:rsid w:val="004D75D9"/>
    <w:rsid w:val="006D5811"/>
    <w:rsid w:val="00713BBC"/>
    <w:rsid w:val="00786B05"/>
    <w:rsid w:val="00A01637"/>
    <w:rsid w:val="00A05FF8"/>
    <w:rsid w:val="00A765FD"/>
    <w:rsid w:val="00A84D21"/>
    <w:rsid w:val="00B46739"/>
    <w:rsid w:val="00B64975"/>
    <w:rsid w:val="00B7330F"/>
    <w:rsid w:val="00B77DA5"/>
    <w:rsid w:val="00BC3382"/>
    <w:rsid w:val="00E54758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sticides@fs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James</cp:lastModifiedBy>
  <cp:revision>2</cp:revision>
  <dcterms:created xsi:type="dcterms:W3CDTF">2013-06-05T06:31:00Z</dcterms:created>
  <dcterms:modified xsi:type="dcterms:W3CDTF">2013-06-05T06:31:00Z</dcterms:modified>
</cp:coreProperties>
</file>